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FD0B" w14:textId="77777777" w:rsidR="00A439C8" w:rsidRDefault="00B14182" w:rsidP="00A439C8">
      <w:pPr>
        <w:spacing w:before="720" w:after="24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89E79A2" wp14:editId="22AD182A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C39ED" w14:textId="77777777" w:rsidR="00BF1478" w:rsidRPr="003C798A" w:rsidRDefault="00BF1478" w:rsidP="00A439C8">
      <w:pPr>
        <w:spacing w:before="1200" w:after="240"/>
      </w:pPr>
      <w:r>
        <w:t xml:space="preserve">Dear parents, guardians and </w:t>
      </w:r>
      <w:proofErr w:type="spellStart"/>
      <w:r>
        <w:t>carers</w:t>
      </w:r>
      <w:proofErr w:type="spellEnd"/>
    </w:p>
    <w:p w14:paraId="1CE73C60" w14:textId="77777777"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14:paraId="6E03EB57" w14:textId="77777777"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14:paraId="276858DA" w14:textId="77777777"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14:paraId="69255A91" w14:textId="77777777" w:rsidR="00BF1478" w:rsidRPr="005D48C3" w:rsidRDefault="00BF1478" w:rsidP="00BF1478">
      <w:pPr>
        <w:pStyle w:val="ListBullet"/>
      </w:pPr>
      <w:r w:rsidRPr="005D48C3">
        <w:t>year of schooling</w:t>
      </w:r>
    </w:p>
    <w:p w14:paraId="59104F6E" w14:textId="77777777"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14:paraId="61C4183C" w14:textId="77777777" w:rsidR="007C600E" w:rsidRDefault="00BF1478" w:rsidP="00BF1478">
      <w:pPr>
        <w:pStyle w:val="ListBullet"/>
      </w:pPr>
      <w:r w:rsidRPr="005D48C3">
        <w:t>level of adjustment provided: support provided within quality differentiated teaching practice, supplementary, substantial or extensive</w:t>
      </w:r>
      <w:r>
        <w:t>.</w:t>
      </w:r>
    </w:p>
    <w:p w14:paraId="3AE29781" w14:textId="77777777"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14:paraId="21DB044F" w14:textId="77777777"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14:paraId="6A41195F" w14:textId="77777777"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14:paraId="5E774713" w14:textId="77777777" w:rsidR="00CC3220" w:rsidRPr="00241B24" w:rsidRDefault="00BF1478" w:rsidP="002A0AA1">
      <w:pPr>
        <w:pStyle w:val="ListBullet"/>
      </w:pPr>
      <w:r w:rsidRPr="005D48C3">
        <w:t>develop shared practices so that they can review their learning programs in order to improve educational outcomes for students with disa</w:t>
      </w:r>
      <w:r>
        <w:t>bility.</w:t>
      </w:r>
    </w:p>
    <w:p w14:paraId="20EE7D85" w14:textId="77777777"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14:paraId="78521415" w14:textId="77777777" w:rsidR="004F4ECC" w:rsidRDefault="002A0AA1" w:rsidP="002D0F46"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10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1" w:history="1">
        <w:r w:rsidR="004F4ECC" w:rsidRPr="00843B2B">
          <w:rPr>
            <w:rStyle w:val="Hyperlink"/>
          </w:rPr>
          <w:t>https://www.education.gov.au/privacy-policy</w:t>
        </w:r>
      </w:hyperlink>
      <w:r w:rsidR="002D0F46" w:rsidRPr="002D0F46">
        <w:t>)</w:t>
      </w:r>
      <w:r w:rsidRPr="002D0F46">
        <w:t>.</w:t>
      </w:r>
    </w:p>
    <w:p w14:paraId="7FD94F61" w14:textId="77777777"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2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3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14:paraId="4EC72FDA" w14:textId="77777777" w:rsidR="002A0AA1" w:rsidRPr="005D48C3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the school. </w:t>
      </w:r>
    </w:p>
    <w:p w14:paraId="4A83A286" w14:textId="77777777" w:rsidR="002A0AA1" w:rsidRPr="005D48C3" w:rsidRDefault="002A0AA1" w:rsidP="00F07EA6">
      <w:pPr>
        <w:spacing w:before="240"/>
      </w:pPr>
      <w:r w:rsidRPr="005D48C3">
        <w:t>Kind regards</w:t>
      </w:r>
    </w:p>
    <w:p w14:paraId="36FED0D6" w14:textId="77777777" w:rsidR="002A0AA1" w:rsidRDefault="002A0AA1" w:rsidP="002A0AA1">
      <w:pPr>
        <w:spacing w:before="360"/>
        <w:rPr>
          <w:b/>
          <w:bCs/>
        </w:rPr>
      </w:pPr>
      <w:r w:rsidRPr="005D48C3">
        <w:rPr>
          <w:b/>
          <w:bCs/>
        </w:rPr>
        <w:t>Principal</w:t>
      </w:r>
    </w:p>
    <w:sectPr w:rsidR="002A0AA1" w:rsidSect="00284D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5694" w14:textId="77777777" w:rsidR="003A01FE" w:rsidRDefault="003A01FE" w:rsidP="00E95312">
      <w:pPr>
        <w:spacing w:before="0" w:after="0" w:line="240" w:lineRule="auto"/>
      </w:pPr>
      <w:r>
        <w:separator/>
      </w:r>
    </w:p>
  </w:endnote>
  <w:endnote w:type="continuationSeparator" w:id="0">
    <w:p w14:paraId="06506373" w14:textId="77777777" w:rsidR="003A01FE" w:rsidRDefault="003A01FE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7AE6" w14:textId="77777777" w:rsidR="00650EA3" w:rsidRDefault="00650E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53C6" w14:textId="77777777"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A9D704" wp14:editId="73AA7AA8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3086CC" wp14:editId="56B04568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</w:t>
    </w:r>
    <w:proofErr w:type="spellStart"/>
    <w:r>
      <w:t>carers</w:t>
    </w:r>
    <w:proofErr w:type="spellEnd"/>
    <w:r>
      <w:t xml:space="preserve">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B8CB" w14:textId="77777777" w:rsidR="00707DDB" w:rsidRPr="00575E43" w:rsidRDefault="00C7516A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  <w:lang w:eastAsia="en-US"/>
      </w:rPr>
      <w:drawing>
        <wp:anchor distT="0" distB="0" distL="114300" distR="114300" simplePos="0" relativeHeight="251674624" behindDoc="1" locked="0" layoutInCell="1" allowOverlap="1" wp14:anchorId="43638604" wp14:editId="5C191C1F">
          <wp:simplePos x="0" y="0"/>
          <wp:positionH relativeFrom="column">
            <wp:posOffset>4327525</wp:posOffset>
          </wp:positionH>
          <wp:positionV relativeFrom="paragraph">
            <wp:posOffset>-535940</wp:posOffset>
          </wp:positionV>
          <wp:extent cx="1611630" cy="1098550"/>
          <wp:effectExtent l="0" t="0" r="0" b="0"/>
          <wp:wrapTight wrapText="bothSides">
            <wp:wrapPolygon edited="0">
              <wp:start x="9957" y="5993"/>
              <wp:lineTo x="8426" y="7117"/>
              <wp:lineTo x="6894" y="10488"/>
              <wp:lineTo x="7149" y="12735"/>
              <wp:lineTo x="4596" y="14608"/>
              <wp:lineTo x="2553" y="16481"/>
              <wp:lineTo x="2553" y="17979"/>
              <wp:lineTo x="18894" y="17979"/>
              <wp:lineTo x="19404" y="16481"/>
              <wp:lineTo x="18383" y="15357"/>
              <wp:lineTo x="14553" y="12735"/>
              <wp:lineTo x="15064" y="10488"/>
              <wp:lineTo x="13787" y="8240"/>
              <wp:lineTo x="11489" y="5993"/>
              <wp:lineTo x="9957" y="599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_Govt_-_stacked_64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872" w:rsidRPr="00707DDB">
      <w:rPr>
        <w:noProof/>
        <w:color w:val="36484C" w:themeColor="text2"/>
        <w:lang w:eastAsia="en-US"/>
      </w:rPr>
      <w:drawing>
        <wp:anchor distT="0" distB="0" distL="114300" distR="114300" simplePos="0" relativeHeight="251673600" behindDoc="0" locked="0" layoutInCell="1" allowOverlap="1" wp14:anchorId="4A58B4D7" wp14:editId="481E854E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5ECDC13" wp14:editId="7AC39D77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F51BD" w14:textId="77777777" w:rsidR="00707DDB" w:rsidRPr="00C7516A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, Skills and Employment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. © 20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20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D04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" filled="f" stroked="f">
              <v:textbox>
                <w:txbxContent>
                  <w:p w:rsidR="00707DDB" w:rsidRPr="00C7516A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, Skills and Employment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. © 20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20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eastAsia="en-US"/>
      </w:rPr>
      <w:drawing>
        <wp:anchor distT="0" distB="0" distL="114300" distR="114300" simplePos="0" relativeHeight="251672576" behindDoc="1" locked="0" layoutInCell="1" allowOverlap="1" wp14:anchorId="3D7CD2E5" wp14:editId="78B36DFC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A1A70" w14:textId="77777777"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F0977" w14:textId="77777777" w:rsidR="003A01FE" w:rsidRDefault="003A01FE" w:rsidP="00E95312">
      <w:pPr>
        <w:spacing w:before="0" w:after="0" w:line="240" w:lineRule="auto"/>
      </w:pPr>
      <w:r>
        <w:separator/>
      </w:r>
    </w:p>
  </w:footnote>
  <w:footnote w:type="continuationSeparator" w:id="0">
    <w:p w14:paraId="2A484B93" w14:textId="77777777" w:rsidR="003A01FE" w:rsidRDefault="003A01FE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5FCB" w14:textId="77777777" w:rsidR="00650EA3" w:rsidRDefault="00650E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C468" w14:textId="77777777" w:rsidR="00650EA3" w:rsidRDefault="00650E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D744" w14:textId="77777777" w:rsidR="00650EA3" w:rsidRDefault="00650E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10EC664D"/>
    <w:multiLevelType w:val="multilevel"/>
    <w:tmpl w:val="0409001F"/>
    <w:numStyleLink w:val="111111"/>
  </w:abstractNum>
  <w:abstractNum w:abstractNumId="15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B7234"/>
    <w:multiLevelType w:val="multilevel"/>
    <w:tmpl w:val="0409001F"/>
    <w:numStyleLink w:val="111111"/>
  </w:abstractNum>
  <w:abstractNum w:abstractNumId="31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3"/>
  </w:num>
  <w:num w:numId="5">
    <w:abstractNumId w:val="26"/>
  </w:num>
  <w:num w:numId="6">
    <w:abstractNumId w:val="32"/>
  </w:num>
  <w:num w:numId="7">
    <w:abstractNumId w:val="22"/>
  </w:num>
  <w:num w:numId="8">
    <w:abstractNumId w:val="10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24"/>
  </w:num>
  <w:num w:numId="14">
    <w:abstractNumId w:val="27"/>
  </w:num>
  <w:num w:numId="15">
    <w:abstractNumId w:val="29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9"/>
  </w:num>
  <w:num w:numId="25">
    <w:abstractNumId w:val="30"/>
  </w:num>
  <w:num w:numId="26">
    <w:abstractNumId w:val="34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5"/>
  </w:num>
  <w:num w:numId="35">
    <w:abstractNumId w:val="13"/>
  </w:num>
  <w:num w:numId="36">
    <w:abstractNumId w:val="7"/>
  </w:num>
  <w:num w:numId="37">
    <w:abstractNumId w:val="19"/>
  </w:num>
  <w:num w:numId="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657FB"/>
    <w:rsid w:val="00085E9E"/>
    <w:rsid w:val="00093D42"/>
    <w:rsid w:val="000A0E62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A01FE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E06F9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D0506"/>
    <w:rsid w:val="006D68F6"/>
    <w:rsid w:val="006D78D5"/>
    <w:rsid w:val="00702E18"/>
    <w:rsid w:val="00707DDB"/>
    <w:rsid w:val="00710C0D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C6E17"/>
    <w:rsid w:val="00BE469D"/>
    <w:rsid w:val="00BF1478"/>
    <w:rsid w:val="00C10699"/>
    <w:rsid w:val="00C21383"/>
    <w:rsid w:val="00C32335"/>
    <w:rsid w:val="00C34428"/>
    <w:rsid w:val="00C35B97"/>
    <w:rsid w:val="00C45C4D"/>
    <w:rsid w:val="00C7516A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549C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D35578"/>
    <w:tblPr>
      <w:tblStyleRowBandSize w:val="1"/>
      <w:tblStyleColBandSize w:val="1"/>
      <w:tblInd w:w="0" w:type="dxa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Ind w:w="0" w:type="dxa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E95312"/>
    <w:tblPr>
      <w:tblStyleRowBandSize w:val="1"/>
      <w:tblStyleColBandSize w:val="1"/>
      <w:tblInd w:w="0" w:type="dxa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customStyle="1" w:styleId="GridTable1LightAccent5">
    <w:name w:val="Grid Table 1 Light Accent 5"/>
    <w:basedOn w:val="TableNormal"/>
    <w:uiPriority w:val="46"/>
    <w:rsid w:val="00E95312"/>
    <w:tblPr>
      <w:tblStyleRowBandSize w:val="1"/>
      <w:tblStyleColBandSize w:val="1"/>
      <w:tblInd w:w="0" w:type="dxa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customStyle="1" w:styleId="ListTable3Accent1">
    <w:name w:val="List Table 3 Accent 1"/>
    <w:basedOn w:val="TableNormal"/>
    <w:uiPriority w:val="48"/>
    <w:rsid w:val="00E95312"/>
    <w:tblPr>
      <w:tblStyleRowBandSize w:val="1"/>
      <w:tblStyleColBandSize w:val="1"/>
      <w:tblInd w:w="0" w:type="dxa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35578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customStyle="1" w:styleId="PlainTable5">
    <w:name w:val="Plain Table 5"/>
    <w:basedOn w:val="TableNormal"/>
    <w:uiPriority w:val="45"/>
    <w:rsid w:val="00D355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355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D35578"/>
    <w:tblPr>
      <w:tblInd w:w="0" w:type="dxa"/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D35578"/>
    <w:tblPr>
      <w:tblStyleRowBandSize w:val="1"/>
      <w:tblStyleColBandSize w:val="1"/>
      <w:tblInd w:w="0" w:type="dxa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6">
    <w:name w:val="List Table 1 Light Accent 6"/>
    <w:basedOn w:val="TableNormal"/>
    <w:uiPriority w:val="46"/>
    <w:rsid w:val="000A0E62"/>
    <w:tblPr>
      <w:tblStyleRowBandSize w:val="1"/>
      <w:tblStyleColBandSize w:val="1"/>
      <w:tblInd w:w="0" w:type="dxa"/>
      <w:tblBorders>
        <w:bottom w:val="single" w:sz="8" w:space="0" w:color="F1AE62" w:themeColor="accent6"/>
        <w:insideH w:val="single" w:sz="4" w:space="0" w:color="F1AE6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customStyle="1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Ind w:w="0" w:type="dxa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Ind w:w="0" w:type="dxa"/>
      <w:tblBorders>
        <w:bottom w:val="single" w:sz="4" w:space="0" w:color="BEC8C8" w:themeColor="background2"/>
        <w:insideH w:val="single" w:sz="4" w:space="0" w:color="BEC8C8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D35578"/>
    <w:tblPr>
      <w:tblStyleRowBandSize w:val="1"/>
      <w:tblStyleColBandSize w:val="1"/>
      <w:tblInd w:w="0" w:type="dxa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Ind w:w="0" w:type="dxa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E95312"/>
    <w:tblPr>
      <w:tblStyleRowBandSize w:val="1"/>
      <w:tblStyleColBandSize w:val="1"/>
      <w:tblInd w:w="0" w:type="dxa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5312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customStyle="1" w:styleId="GridTable1LightAccent5">
    <w:name w:val="Grid Table 1 Light Accent 5"/>
    <w:basedOn w:val="TableNormal"/>
    <w:uiPriority w:val="46"/>
    <w:rsid w:val="00E95312"/>
    <w:tblPr>
      <w:tblStyleRowBandSize w:val="1"/>
      <w:tblStyleColBandSize w:val="1"/>
      <w:tblInd w:w="0" w:type="dxa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customStyle="1" w:styleId="ListTable3Accent1">
    <w:name w:val="List Table 3 Accent 1"/>
    <w:basedOn w:val="TableNormal"/>
    <w:uiPriority w:val="48"/>
    <w:rsid w:val="00E95312"/>
    <w:tblPr>
      <w:tblStyleRowBandSize w:val="1"/>
      <w:tblStyleColBandSize w:val="1"/>
      <w:tblInd w:w="0" w:type="dxa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35578"/>
    <w:tblPr>
      <w:tblStyleRowBandSize w:val="1"/>
      <w:tblStyleColBandSize w:val="1"/>
      <w:tblInd w:w="0" w:type="dxa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customStyle="1" w:styleId="PlainTable5">
    <w:name w:val="Plain Table 5"/>
    <w:basedOn w:val="TableNormal"/>
    <w:uiPriority w:val="45"/>
    <w:rsid w:val="00D355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355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D35578"/>
    <w:tblPr>
      <w:tblInd w:w="0" w:type="dxa"/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D35578"/>
    <w:tblPr>
      <w:tblStyleRowBandSize w:val="1"/>
      <w:tblStyleColBandSize w:val="1"/>
      <w:tblInd w:w="0" w:type="dxa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6">
    <w:name w:val="List Table 1 Light Accent 6"/>
    <w:basedOn w:val="TableNormal"/>
    <w:uiPriority w:val="46"/>
    <w:rsid w:val="000A0E62"/>
    <w:tblPr>
      <w:tblStyleRowBandSize w:val="1"/>
      <w:tblStyleColBandSize w:val="1"/>
      <w:tblInd w:w="0" w:type="dxa"/>
      <w:tblBorders>
        <w:bottom w:val="single" w:sz="8" w:space="0" w:color="F1AE62" w:themeColor="accent6"/>
        <w:insideH w:val="single" w:sz="4" w:space="0" w:color="F1AE6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customStyle="1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Ind w:w="0" w:type="dxa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Ind w:w="0" w:type="dxa"/>
      <w:tblBorders>
        <w:bottom w:val="single" w:sz="4" w:space="0" w:color="BEC8C8" w:themeColor="background2"/>
        <w:insideH w:val="single" w:sz="4" w:space="0" w:color="BEC8C8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education.gov.au/privacy-policy" TargetMode="External"/><Relationship Id="rId11" Type="http://schemas.openxmlformats.org/officeDocument/2006/relationships/hyperlink" Target="https://www.education.gov.au/privacy-policy" TargetMode="External"/><Relationship Id="rId12" Type="http://schemas.openxmlformats.org/officeDocument/2006/relationships/hyperlink" Target="https://www.nccd.edu.au/" TargetMode="External"/><Relationship Id="rId13" Type="http://schemas.openxmlformats.org/officeDocument/2006/relationships/hyperlink" Target="https://www.nccd.edu.a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reativecommons.org/licenses/by/4.0/" TargetMode="External"/><Relationship Id="rId5" Type="http://schemas.openxmlformats.org/officeDocument/2006/relationships/image" Target="media/image4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EDBA0661-0019-2B45-BC4A-F243127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parents, guardians and carers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Sigal</cp:lastModifiedBy>
  <cp:revision>2</cp:revision>
  <cp:lastPrinted>2019-01-16T00:29:00Z</cp:lastPrinted>
  <dcterms:created xsi:type="dcterms:W3CDTF">2020-06-26T08:39:00Z</dcterms:created>
  <dcterms:modified xsi:type="dcterms:W3CDTF">2020-06-26T08:39:00Z</dcterms:modified>
</cp:coreProperties>
</file>